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87" w:rsidRDefault="00237687" w:rsidP="00237687">
      <w:pPr>
        <w:ind w:left="240" w:hangingChars="100" w:hanging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別紙</w:t>
      </w:r>
    </w:p>
    <w:p w:rsidR="00237687" w:rsidRPr="000E701F" w:rsidRDefault="00237687" w:rsidP="00237687">
      <w:pPr>
        <w:ind w:left="320" w:hangingChars="100" w:hanging="320"/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0E701F">
        <w:rPr>
          <w:rFonts w:asciiTheme="majorEastAsia" w:eastAsiaTheme="majorEastAsia" w:hAnsiTheme="majorEastAsia" w:hint="eastAsia"/>
          <w:sz w:val="32"/>
          <w:szCs w:val="32"/>
          <w:lang w:eastAsia="zh-CN"/>
        </w:rPr>
        <w:t>日本犯罪心理学会</w:t>
      </w:r>
      <w:r>
        <w:rPr>
          <w:rFonts w:asciiTheme="majorEastAsia" w:eastAsiaTheme="majorEastAsia" w:hAnsiTheme="majorEastAsia" w:hint="eastAsia"/>
          <w:sz w:val="32"/>
          <w:szCs w:val="32"/>
          <w:lang w:eastAsia="zh-CN"/>
        </w:rPr>
        <w:t>関東地区</w:t>
      </w:r>
      <w:r w:rsidRPr="000E701F">
        <w:rPr>
          <w:rFonts w:asciiTheme="majorEastAsia" w:eastAsiaTheme="majorEastAsia" w:hAnsiTheme="majorEastAsia" w:hint="eastAsia"/>
          <w:sz w:val="32"/>
          <w:szCs w:val="32"/>
          <w:lang w:eastAsia="zh-CN"/>
        </w:rPr>
        <w:t>研究</w:t>
      </w:r>
      <w:r>
        <w:rPr>
          <w:rFonts w:asciiTheme="majorEastAsia" w:eastAsiaTheme="majorEastAsia" w:hAnsiTheme="majorEastAsia" w:hint="eastAsia"/>
          <w:sz w:val="32"/>
          <w:szCs w:val="32"/>
          <w:lang w:eastAsia="zh-CN"/>
        </w:rPr>
        <w:t>会</w:t>
      </w:r>
      <w:r w:rsidRPr="000E701F">
        <w:rPr>
          <w:rFonts w:asciiTheme="majorEastAsia" w:eastAsiaTheme="majorEastAsia" w:hAnsiTheme="majorEastAsia" w:hint="eastAsia"/>
          <w:sz w:val="32"/>
          <w:szCs w:val="32"/>
          <w:lang w:eastAsia="zh-CN"/>
        </w:rPr>
        <w:t>助成応募用紙</w:t>
      </w:r>
    </w:p>
    <w:p w:rsidR="00237687" w:rsidRDefault="00BA0984" w:rsidP="0023768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　　　　　　</w:t>
      </w:r>
      <w:r w:rsidR="00D048BE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</w:t>
      </w:r>
      <w:r w:rsidR="0023768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23768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237687">
        <w:rPr>
          <w:rFonts w:hint="eastAsia"/>
          <w:sz w:val="24"/>
          <w:szCs w:val="24"/>
        </w:rPr>
        <w:t>日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1"/>
        <w:gridCol w:w="6192"/>
      </w:tblGrid>
      <w:tr w:rsidR="00237687" w:rsidTr="00237687">
        <w:trPr>
          <w:trHeight w:val="570"/>
        </w:trPr>
        <w:tc>
          <w:tcPr>
            <w:tcW w:w="2881" w:type="dxa"/>
          </w:tcPr>
          <w:p w:rsidR="00237687" w:rsidRPr="000E701F" w:rsidRDefault="00237687" w:rsidP="006A217A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研究会の名称</w:t>
            </w:r>
          </w:p>
        </w:tc>
        <w:tc>
          <w:tcPr>
            <w:tcW w:w="6192" w:type="dxa"/>
          </w:tcPr>
          <w:p w:rsidR="00237687" w:rsidRPr="000E701F" w:rsidRDefault="00237687" w:rsidP="006A217A">
            <w:pPr>
              <w:jc w:val="left"/>
              <w:rPr>
                <w:sz w:val="24"/>
                <w:szCs w:val="24"/>
              </w:rPr>
            </w:pPr>
          </w:p>
        </w:tc>
      </w:tr>
      <w:tr w:rsidR="00237687" w:rsidTr="00237687">
        <w:trPr>
          <w:trHeight w:val="375"/>
        </w:trPr>
        <w:tc>
          <w:tcPr>
            <w:tcW w:w="2881" w:type="dxa"/>
          </w:tcPr>
          <w:p w:rsidR="00237687" w:rsidRDefault="00237687" w:rsidP="006A21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研究会の代表者名</w:t>
            </w:r>
          </w:p>
        </w:tc>
        <w:tc>
          <w:tcPr>
            <w:tcW w:w="6192" w:type="dxa"/>
          </w:tcPr>
          <w:p w:rsidR="00237687" w:rsidRDefault="00237687" w:rsidP="006A217A">
            <w:pPr>
              <w:rPr>
                <w:sz w:val="24"/>
                <w:szCs w:val="24"/>
              </w:rPr>
            </w:pPr>
          </w:p>
        </w:tc>
      </w:tr>
      <w:tr w:rsidR="00237687" w:rsidTr="00237687">
        <w:trPr>
          <w:trHeight w:val="375"/>
        </w:trPr>
        <w:tc>
          <w:tcPr>
            <w:tcW w:w="2881" w:type="dxa"/>
          </w:tcPr>
          <w:p w:rsidR="00237687" w:rsidRDefault="00237687" w:rsidP="006A21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同所属</w:t>
            </w:r>
          </w:p>
        </w:tc>
        <w:tc>
          <w:tcPr>
            <w:tcW w:w="6192" w:type="dxa"/>
          </w:tcPr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</w:tc>
      </w:tr>
      <w:tr w:rsidR="00237687" w:rsidTr="00237687">
        <w:trPr>
          <w:trHeight w:val="375"/>
        </w:trPr>
        <w:tc>
          <w:tcPr>
            <w:tcW w:w="2881" w:type="dxa"/>
          </w:tcPr>
          <w:p w:rsidR="00237687" w:rsidRDefault="00237687" w:rsidP="006A21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同連絡所在地</w:t>
            </w:r>
          </w:p>
        </w:tc>
        <w:tc>
          <w:tcPr>
            <w:tcW w:w="6192" w:type="dxa"/>
          </w:tcPr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</w:tc>
      </w:tr>
      <w:tr w:rsidR="00237687" w:rsidTr="00237687">
        <w:trPr>
          <w:trHeight w:val="375"/>
        </w:trPr>
        <w:tc>
          <w:tcPr>
            <w:tcW w:w="2881" w:type="dxa"/>
          </w:tcPr>
          <w:p w:rsidR="00237687" w:rsidRDefault="00237687" w:rsidP="006A21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同連絡先電話番号</w:t>
            </w:r>
          </w:p>
        </w:tc>
        <w:tc>
          <w:tcPr>
            <w:tcW w:w="6192" w:type="dxa"/>
          </w:tcPr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</w:tc>
      </w:tr>
      <w:tr w:rsidR="00237687" w:rsidTr="00237687">
        <w:trPr>
          <w:trHeight w:val="375"/>
        </w:trPr>
        <w:tc>
          <w:tcPr>
            <w:tcW w:w="2881" w:type="dxa"/>
          </w:tcPr>
          <w:p w:rsidR="00237687" w:rsidRDefault="00237687" w:rsidP="006A21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同メール・アドレス</w:t>
            </w:r>
          </w:p>
        </w:tc>
        <w:tc>
          <w:tcPr>
            <w:tcW w:w="6192" w:type="dxa"/>
          </w:tcPr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</w:tc>
      </w:tr>
      <w:tr w:rsidR="00237687" w:rsidTr="00237687">
        <w:trPr>
          <w:trHeight w:val="4117"/>
        </w:trPr>
        <w:tc>
          <w:tcPr>
            <w:tcW w:w="9073" w:type="dxa"/>
            <w:gridSpan w:val="2"/>
            <w:tcBorders>
              <w:bottom w:val="single" w:sz="4" w:space="0" w:color="auto"/>
            </w:tcBorders>
          </w:tcPr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見込まれる研究会参加者数</w:t>
            </w:r>
            <w:r w:rsidRPr="00237687">
              <w:rPr>
                <w:rFonts w:hint="eastAsia"/>
                <w:sz w:val="24"/>
                <w:szCs w:val="24"/>
              </w:rPr>
              <w:t>（複数回開催されている場合は、平均の参加者数）</w:t>
            </w:r>
          </w:p>
          <w:p w:rsidR="00237687" w:rsidRPr="00F464DB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2376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参加者のうち本学会関東地区の</w:t>
            </w:r>
            <w:r w:rsidRPr="00EC71BA">
              <w:rPr>
                <w:rFonts w:hint="eastAsia"/>
                <w:sz w:val="24"/>
                <w:szCs w:val="24"/>
              </w:rPr>
              <w:t>会員</w:t>
            </w:r>
            <w:r>
              <w:rPr>
                <w:rFonts w:hint="eastAsia"/>
                <w:sz w:val="24"/>
                <w:szCs w:val="24"/>
              </w:rPr>
              <w:t>及とそれ以外の地区の学会員数</w:t>
            </w:r>
          </w:p>
          <w:p w:rsidR="00237687" w:rsidRDefault="00237687" w:rsidP="002376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（あるいは比率）</w:t>
            </w:r>
          </w:p>
          <w:p w:rsidR="00237687" w:rsidRPr="00F0540E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研究会の概要（活動実績を含む）</w:t>
            </w: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Pr="00F0540E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希望助成額（上限は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万円）</w:t>
            </w: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助成金を得た際の</w:t>
            </w:r>
            <w:r w:rsidR="00B11F22" w:rsidRPr="003A720C">
              <w:rPr>
                <w:rFonts w:hint="eastAsia"/>
                <w:sz w:val="24"/>
                <w:szCs w:val="24"/>
              </w:rPr>
              <w:t>関東地区会員に対しての公開の可否及び</w:t>
            </w:r>
            <w:r>
              <w:rPr>
                <w:rFonts w:hint="eastAsia"/>
                <w:sz w:val="24"/>
                <w:szCs w:val="24"/>
              </w:rPr>
              <w:t>使途</w:t>
            </w:r>
          </w:p>
          <w:p w:rsidR="00237687" w:rsidRPr="00F0540E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  <w:p w:rsidR="00237687" w:rsidRDefault="00237687" w:rsidP="006A217A">
            <w:pPr>
              <w:jc w:val="left"/>
              <w:rPr>
                <w:sz w:val="24"/>
                <w:szCs w:val="24"/>
              </w:rPr>
            </w:pPr>
          </w:p>
        </w:tc>
      </w:tr>
    </w:tbl>
    <w:p w:rsidR="003632F7" w:rsidRPr="00237687" w:rsidRDefault="00237687" w:rsidP="00237687">
      <w:pPr>
        <w:ind w:left="240" w:hangingChars="100" w:hanging="240"/>
        <w:jc w:val="left"/>
      </w:pPr>
      <w:r>
        <w:rPr>
          <w:rFonts w:hint="eastAsia"/>
          <w:sz w:val="24"/>
          <w:szCs w:val="24"/>
        </w:rPr>
        <w:lastRenderedPageBreak/>
        <w:t xml:space="preserve">　注）本用紙は</w:t>
      </w:r>
      <w:r>
        <w:rPr>
          <w:rFonts w:hint="eastAsia"/>
          <w:sz w:val="24"/>
          <w:szCs w:val="24"/>
        </w:rPr>
        <w:t>A4</w:t>
      </w:r>
      <w:r>
        <w:rPr>
          <w:rFonts w:hint="eastAsia"/>
          <w:sz w:val="24"/>
          <w:szCs w:val="24"/>
        </w:rPr>
        <w:t>版１枚とする。</w:t>
      </w:r>
    </w:p>
    <w:sectPr w:rsidR="003632F7" w:rsidRPr="00237687" w:rsidSect="002F2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7A2" w:rsidRDefault="00EE07A2" w:rsidP="003A720C">
      <w:r>
        <w:separator/>
      </w:r>
    </w:p>
  </w:endnote>
  <w:endnote w:type="continuationSeparator" w:id="0">
    <w:p w:rsidR="00EE07A2" w:rsidRDefault="00EE07A2" w:rsidP="003A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7A2" w:rsidRDefault="00EE07A2" w:rsidP="003A720C">
      <w:r>
        <w:separator/>
      </w:r>
    </w:p>
  </w:footnote>
  <w:footnote w:type="continuationSeparator" w:id="0">
    <w:p w:rsidR="00EE07A2" w:rsidRDefault="00EE07A2" w:rsidP="003A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87"/>
    <w:rsid w:val="00237687"/>
    <w:rsid w:val="00340C9C"/>
    <w:rsid w:val="003632F7"/>
    <w:rsid w:val="003A720C"/>
    <w:rsid w:val="00445C71"/>
    <w:rsid w:val="00B11F22"/>
    <w:rsid w:val="00BA0984"/>
    <w:rsid w:val="00D048BE"/>
    <w:rsid w:val="00E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AB0CDA45-251A-4CFD-9260-13C0DE4F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7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A720C"/>
  </w:style>
  <w:style w:type="paragraph" w:styleId="a5">
    <w:name w:val="footer"/>
    <w:basedOn w:val="a"/>
    <w:link w:val="a6"/>
    <w:uiPriority w:val="99"/>
    <w:semiHidden/>
    <w:unhideWhenUsed/>
    <w:rsid w:val="003A7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A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ysai</dc:creator>
  <cp:lastModifiedBy>D-Brand_001</cp:lastModifiedBy>
  <cp:revision>3</cp:revision>
  <dcterms:created xsi:type="dcterms:W3CDTF">2019-08-20T08:44:00Z</dcterms:created>
  <dcterms:modified xsi:type="dcterms:W3CDTF">2020-06-03T02:57:00Z</dcterms:modified>
</cp:coreProperties>
</file>